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60" w:rsidRDefault="00226F60" w:rsidP="00715FF9">
      <w:pPr>
        <w:pStyle w:val="HTMLPreformatted"/>
        <w:rPr>
          <w:sz w:val="24"/>
          <w:szCs w:val="24"/>
        </w:rPr>
      </w:pPr>
      <w:proofErr w:type="spellStart"/>
      <w:proofErr w:type="gramStart"/>
      <w:r w:rsidRPr="00226F60">
        <w:rPr>
          <w:sz w:val="24"/>
          <w:szCs w:val="24"/>
        </w:rPr>
        <w:t>dr</w:t>
      </w:r>
      <w:proofErr w:type="spellEnd"/>
      <w:proofErr w:type="gramEnd"/>
      <w:r w:rsidRPr="00226F60">
        <w:rPr>
          <w:sz w:val="24"/>
          <w:szCs w:val="24"/>
        </w:rPr>
        <w:t xml:space="preserve"> </w:t>
      </w:r>
      <w:proofErr w:type="spellStart"/>
      <w:r w:rsidRPr="00226F60">
        <w:rPr>
          <w:sz w:val="24"/>
          <w:szCs w:val="24"/>
        </w:rPr>
        <w:t>Nastas</w:t>
      </w:r>
      <w:proofErr w:type="spellEnd"/>
      <w:r w:rsidRPr="00226F60">
        <w:rPr>
          <w:sz w:val="24"/>
          <w:szCs w:val="24"/>
        </w:rPr>
        <w:t xml:space="preserve"> Ili</w:t>
      </w:r>
      <w:r>
        <w:rPr>
          <w:sz w:val="24"/>
          <w:szCs w:val="24"/>
        </w:rPr>
        <w:t xml:space="preserve">ć </w:t>
      </w:r>
    </w:p>
    <w:p w:rsidR="00715FF9" w:rsidRPr="00226F60" w:rsidRDefault="00226F60" w:rsidP="00715FF9">
      <w:pPr>
        <w:pStyle w:val="HTMLPreformatted"/>
        <w:rPr>
          <w:sz w:val="24"/>
          <w:szCs w:val="24"/>
        </w:rPr>
      </w:pPr>
      <w:proofErr w:type="spellStart"/>
      <w:r w:rsidRPr="00226F60">
        <w:rPr>
          <w:b/>
          <w:sz w:val="24"/>
          <w:szCs w:val="24"/>
        </w:rPr>
        <w:t>Praktikum</w:t>
      </w:r>
      <w:proofErr w:type="spellEnd"/>
      <w:r w:rsidRPr="00226F60">
        <w:rPr>
          <w:b/>
          <w:sz w:val="24"/>
          <w:szCs w:val="24"/>
        </w:rPr>
        <w:t xml:space="preserve"> </w:t>
      </w:r>
      <w:proofErr w:type="spellStart"/>
      <w:r w:rsidRPr="00226F60">
        <w:rPr>
          <w:b/>
          <w:sz w:val="24"/>
          <w:szCs w:val="24"/>
        </w:rPr>
        <w:t>iz</w:t>
      </w:r>
      <w:proofErr w:type="spellEnd"/>
      <w:r w:rsidRPr="00226F60">
        <w:rPr>
          <w:b/>
          <w:sz w:val="24"/>
          <w:szCs w:val="24"/>
        </w:rPr>
        <w:t xml:space="preserve"> </w:t>
      </w:r>
      <w:proofErr w:type="spellStart"/>
      <w:r w:rsidR="00715FF9" w:rsidRPr="00226F60">
        <w:rPr>
          <w:b/>
          <w:sz w:val="24"/>
          <w:szCs w:val="24"/>
        </w:rPr>
        <w:t>Fiziologij</w:t>
      </w:r>
      <w:r w:rsidRPr="00226F60">
        <w:rPr>
          <w:b/>
          <w:sz w:val="24"/>
          <w:szCs w:val="24"/>
        </w:rPr>
        <w:t>e</w:t>
      </w:r>
      <w:proofErr w:type="spellEnd"/>
      <w:r w:rsidR="00715FF9" w:rsidRPr="00226F60">
        <w:rPr>
          <w:b/>
          <w:sz w:val="24"/>
          <w:szCs w:val="24"/>
        </w:rPr>
        <w:t xml:space="preserve"> </w:t>
      </w:r>
      <w:proofErr w:type="spellStart"/>
      <w:r w:rsidR="00715FF9" w:rsidRPr="00226F60">
        <w:rPr>
          <w:b/>
          <w:sz w:val="24"/>
          <w:szCs w:val="24"/>
        </w:rPr>
        <w:t>fizi</w:t>
      </w:r>
      <w:r w:rsidRPr="00226F60">
        <w:rPr>
          <w:b/>
          <w:sz w:val="24"/>
          <w:szCs w:val="24"/>
        </w:rPr>
        <w:t>č</w:t>
      </w:r>
      <w:r w:rsidR="00715FF9" w:rsidRPr="00226F60">
        <w:rPr>
          <w:b/>
          <w:sz w:val="24"/>
          <w:szCs w:val="24"/>
        </w:rPr>
        <w:t>ke</w:t>
      </w:r>
      <w:proofErr w:type="spellEnd"/>
      <w:r w:rsidR="00715FF9" w:rsidRPr="00226F60">
        <w:rPr>
          <w:b/>
          <w:sz w:val="24"/>
          <w:szCs w:val="24"/>
        </w:rPr>
        <w:t xml:space="preserve"> </w:t>
      </w:r>
      <w:proofErr w:type="spellStart"/>
      <w:r w:rsidR="00715FF9" w:rsidRPr="00226F60">
        <w:rPr>
          <w:b/>
          <w:sz w:val="24"/>
          <w:szCs w:val="24"/>
        </w:rPr>
        <w:t>aktivnosti</w:t>
      </w:r>
      <w:proofErr w:type="spellEnd"/>
      <w:r w:rsidR="00715FF9" w:rsidRPr="00226F60">
        <w:rPr>
          <w:sz w:val="24"/>
          <w:szCs w:val="24"/>
        </w:rPr>
        <w:t xml:space="preserve"> (201</w:t>
      </w:r>
      <w:r w:rsidRPr="00226F60">
        <w:rPr>
          <w:sz w:val="24"/>
          <w:szCs w:val="24"/>
        </w:rPr>
        <w:t>7</w:t>
      </w:r>
      <w:r w:rsidR="00715FF9" w:rsidRPr="00226F60">
        <w:rPr>
          <w:sz w:val="24"/>
          <w:szCs w:val="24"/>
        </w:rPr>
        <w:t>)</w:t>
      </w:r>
    </w:p>
    <w:p w:rsidR="00226F60" w:rsidRPr="00226F60" w:rsidRDefault="00226F60" w:rsidP="00715FF9">
      <w:pPr>
        <w:pStyle w:val="HTMLPreformatted"/>
        <w:rPr>
          <w:sz w:val="24"/>
          <w:szCs w:val="24"/>
        </w:rPr>
      </w:pPr>
    </w:p>
    <w:p w:rsidR="00715FF9" w:rsidRDefault="00715FF9" w:rsidP="00715FF9">
      <w:pPr>
        <w:pStyle w:val="HTMLPreformatted"/>
        <w:rPr>
          <w:sz w:val="24"/>
          <w:szCs w:val="24"/>
        </w:rPr>
      </w:pPr>
      <w:proofErr w:type="spellStart"/>
      <w:r w:rsidRPr="00226F60">
        <w:rPr>
          <w:b/>
          <w:sz w:val="24"/>
          <w:szCs w:val="24"/>
        </w:rPr>
        <w:t>Oblasti</w:t>
      </w:r>
      <w:proofErr w:type="spellEnd"/>
      <w:r w:rsidRPr="00226F60">
        <w:rPr>
          <w:sz w:val="24"/>
          <w:szCs w:val="24"/>
        </w:rPr>
        <w:t>:</w:t>
      </w:r>
    </w:p>
    <w:p w:rsidR="00226F60" w:rsidRPr="00226F60" w:rsidRDefault="00226F60" w:rsidP="00715FF9">
      <w:pPr>
        <w:pStyle w:val="HTMLPreformatted"/>
        <w:rPr>
          <w:sz w:val="24"/>
          <w:szCs w:val="24"/>
        </w:rPr>
      </w:pPr>
    </w:p>
    <w:p w:rsidR="00226F60" w:rsidRPr="00226F60" w:rsidRDefault="00226F60" w:rsidP="00226F60">
      <w:pPr>
        <w:pStyle w:val="HTMLPreformatted"/>
        <w:numPr>
          <w:ilvl w:val="0"/>
          <w:numId w:val="2"/>
        </w:numPr>
        <w:tabs>
          <w:tab w:val="clear" w:pos="916"/>
          <w:tab w:val="left" w:pos="709"/>
        </w:tabs>
        <w:rPr>
          <w:sz w:val="24"/>
          <w:szCs w:val="24"/>
        </w:rPr>
      </w:pPr>
      <w:proofErr w:type="spellStart"/>
      <w:r w:rsidRPr="00226F60">
        <w:rPr>
          <w:sz w:val="24"/>
          <w:szCs w:val="24"/>
        </w:rPr>
        <w:t>Kiseonični</w:t>
      </w:r>
      <w:proofErr w:type="spellEnd"/>
      <w:r w:rsidRPr="00226F60">
        <w:rPr>
          <w:sz w:val="24"/>
          <w:szCs w:val="24"/>
        </w:rPr>
        <w:t xml:space="preserve"> deficit i </w:t>
      </w:r>
      <w:proofErr w:type="spellStart"/>
      <w:r w:rsidRPr="00226F60">
        <w:rPr>
          <w:sz w:val="24"/>
          <w:szCs w:val="24"/>
        </w:rPr>
        <w:t>kiseonični</w:t>
      </w:r>
      <w:proofErr w:type="spellEnd"/>
      <w:r w:rsidRPr="00226F60">
        <w:rPr>
          <w:sz w:val="24"/>
          <w:szCs w:val="24"/>
        </w:rPr>
        <w:t xml:space="preserve"> </w:t>
      </w:r>
      <w:proofErr w:type="spellStart"/>
      <w:r w:rsidRPr="00226F60">
        <w:rPr>
          <w:sz w:val="24"/>
          <w:szCs w:val="24"/>
        </w:rPr>
        <w:t>dug,</w:t>
      </w:r>
      <w:proofErr w:type="spellEnd"/>
    </w:p>
    <w:p w:rsidR="00226F60" w:rsidRPr="00226F60" w:rsidRDefault="00226F60" w:rsidP="00226F60">
      <w:pPr>
        <w:pStyle w:val="HTMLPreformatted"/>
        <w:numPr>
          <w:ilvl w:val="0"/>
          <w:numId w:val="2"/>
        </w:numPr>
        <w:tabs>
          <w:tab w:val="clear" w:pos="916"/>
          <w:tab w:val="left" w:pos="709"/>
        </w:tabs>
        <w:rPr>
          <w:sz w:val="24"/>
          <w:szCs w:val="24"/>
        </w:rPr>
      </w:pPr>
      <w:proofErr w:type="spellStart"/>
      <w:r w:rsidRPr="00226F60">
        <w:rPr>
          <w:sz w:val="24"/>
          <w:szCs w:val="24"/>
        </w:rPr>
        <w:t>Maksimalna</w:t>
      </w:r>
      <w:proofErr w:type="spellEnd"/>
      <w:r w:rsidRPr="00226F60">
        <w:rPr>
          <w:sz w:val="24"/>
          <w:szCs w:val="24"/>
        </w:rPr>
        <w:t xml:space="preserve"> </w:t>
      </w:r>
      <w:proofErr w:type="spellStart"/>
      <w:r w:rsidRPr="00226F60">
        <w:rPr>
          <w:sz w:val="24"/>
          <w:szCs w:val="24"/>
        </w:rPr>
        <w:t>potošnja</w:t>
      </w:r>
      <w:proofErr w:type="spellEnd"/>
      <w:r w:rsidRPr="00226F60">
        <w:rPr>
          <w:sz w:val="24"/>
          <w:szCs w:val="24"/>
        </w:rPr>
        <w:t xml:space="preserve"> </w:t>
      </w:r>
      <w:proofErr w:type="spellStart"/>
      <w:r w:rsidRPr="00226F60">
        <w:rPr>
          <w:sz w:val="24"/>
          <w:szCs w:val="24"/>
        </w:rPr>
        <w:t>kiseonika</w:t>
      </w:r>
      <w:proofErr w:type="spellEnd"/>
      <w:r w:rsidRPr="00226F60">
        <w:rPr>
          <w:sz w:val="24"/>
          <w:szCs w:val="24"/>
        </w:rPr>
        <w:t xml:space="preserve"> (Harvard step test, </w:t>
      </w:r>
      <w:proofErr w:type="spellStart"/>
      <w:r w:rsidRPr="00226F60">
        <w:rPr>
          <w:sz w:val="24"/>
          <w:szCs w:val="24"/>
        </w:rPr>
        <w:t>Astrandov</w:t>
      </w:r>
      <w:proofErr w:type="spellEnd"/>
      <w:r w:rsidRPr="00226F60">
        <w:rPr>
          <w:sz w:val="24"/>
          <w:szCs w:val="24"/>
        </w:rPr>
        <w:t xml:space="preserve"> test),</w:t>
      </w:r>
    </w:p>
    <w:p w:rsidR="00226F60" w:rsidRPr="00226F60" w:rsidRDefault="00226F60" w:rsidP="00226F60">
      <w:pPr>
        <w:pStyle w:val="HTMLPreformatted"/>
        <w:numPr>
          <w:ilvl w:val="0"/>
          <w:numId w:val="2"/>
        </w:numPr>
        <w:tabs>
          <w:tab w:val="clear" w:pos="916"/>
          <w:tab w:val="left" w:pos="709"/>
        </w:tabs>
        <w:rPr>
          <w:sz w:val="24"/>
          <w:szCs w:val="24"/>
        </w:rPr>
      </w:pPr>
      <w:proofErr w:type="spellStart"/>
      <w:r w:rsidRPr="00226F60">
        <w:rPr>
          <w:sz w:val="24"/>
          <w:szCs w:val="24"/>
        </w:rPr>
        <w:t>Fizička</w:t>
      </w:r>
      <w:proofErr w:type="spellEnd"/>
      <w:r w:rsidRPr="00226F60">
        <w:rPr>
          <w:sz w:val="24"/>
          <w:szCs w:val="24"/>
        </w:rPr>
        <w:t xml:space="preserve"> </w:t>
      </w:r>
      <w:proofErr w:type="spellStart"/>
      <w:r w:rsidRPr="00226F60">
        <w:rPr>
          <w:sz w:val="24"/>
          <w:szCs w:val="24"/>
        </w:rPr>
        <w:t>radna</w:t>
      </w:r>
      <w:proofErr w:type="spellEnd"/>
      <w:r w:rsidRPr="00226F60">
        <w:rPr>
          <w:sz w:val="24"/>
          <w:szCs w:val="24"/>
        </w:rPr>
        <w:t xml:space="preserve"> </w:t>
      </w:r>
      <w:proofErr w:type="spellStart"/>
      <w:r w:rsidRPr="00226F60">
        <w:rPr>
          <w:sz w:val="24"/>
          <w:szCs w:val="24"/>
        </w:rPr>
        <w:t>sposobnost</w:t>
      </w:r>
      <w:proofErr w:type="spellEnd"/>
      <w:r w:rsidRPr="00226F60">
        <w:rPr>
          <w:sz w:val="24"/>
          <w:szCs w:val="24"/>
        </w:rPr>
        <w:t xml:space="preserve"> (PWC 170 test),</w:t>
      </w:r>
    </w:p>
    <w:p w:rsidR="00226F60" w:rsidRPr="00226F60" w:rsidRDefault="00226F60" w:rsidP="00226F60">
      <w:pPr>
        <w:pStyle w:val="HTMLPreformatted"/>
        <w:numPr>
          <w:ilvl w:val="0"/>
          <w:numId w:val="2"/>
        </w:numPr>
        <w:tabs>
          <w:tab w:val="clear" w:pos="916"/>
          <w:tab w:val="left" w:pos="709"/>
        </w:tabs>
        <w:rPr>
          <w:sz w:val="24"/>
          <w:szCs w:val="24"/>
        </w:rPr>
      </w:pPr>
      <w:proofErr w:type="spellStart"/>
      <w:r w:rsidRPr="00226F60">
        <w:rPr>
          <w:sz w:val="24"/>
          <w:szCs w:val="24"/>
        </w:rPr>
        <w:t>Anaerobni</w:t>
      </w:r>
      <w:proofErr w:type="spellEnd"/>
      <w:r w:rsidRPr="00226F60">
        <w:rPr>
          <w:sz w:val="24"/>
          <w:szCs w:val="24"/>
        </w:rPr>
        <w:t xml:space="preserve"> </w:t>
      </w:r>
      <w:proofErr w:type="spellStart"/>
      <w:r w:rsidRPr="00226F60">
        <w:rPr>
          <w:sz w:val="24"/>
          <w:szCs w:val="24"/>
        </w:rPr>
        <w:t>kapacitet</w:t>
      </w:r>
      <w:proofErr w:type="spellEnd"/>
      <w:r w:rsidRPr="00226F60">
        <w:rPr>
          <w:sz w:val="24"/>
          <w:szCs w:val="24"/>
        </w:rPr>
        <w:t xml:space="preserve"> (</w:t>
      </w:r>
      <w:proofErr w:type="spellStart"/>
      <w:r w:rsidRPr="00226F60">
        <w:rPr>
          <w:sz w:val="24"/>
          <w:szCs w:val="24"/>
        </w:rPr>
        <w:t>Margaria</w:t>
      </w:r>
      <w:proofErr w:type="spellEnd"/>
      <w:r w:rsidRPr="00226F60">
        <w:rPr>
          <w:sz w:val="24"/>
          <w:szCs w:val="24"/>
        </w:rPr>
        <w:t xml:space="preserve"> i Wingate test),</w:t>
      </w:r>
    </w:p>
    <w:p w:rsidR="00715FF9" w:rsidRPr="00226F60" w:rsidRDefault="00226F60" w:rsidP="00715FF9">
      <w:pPr>
        <w:pStyle w:val="HTMLPreformatted"/>
        <w:rPr>
          <w:sz w:val="24"/>
          <w:szCs w:val="24"/>
        </w:rPr>
      </w:pPr>
      <w:r w:rsidRPr="00226F60">
        <w:rPr>
          <w:sz w:val="24"/>
          <w:szCs w:val="24"/>
        </w:rPr>
        <w:t xml:space="preserve"> </w:t>
      </w:r>
    </w:p>
    <w:p w:rsidR="00715FF9" w:rsidRPr="00226F60" w:rsidRDefault="00715FF9"/>
    <w:sectPr w:rsidR="00715FF9" w:rsidRPr="00226F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95E56"/>
    <w:multiLevelType w:val="hybridMultilevel"/>
    <w:tmpl w:val="3BD4905C"/>
    <w:lvl w:ilvl="0" w:tplc="1C100A8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7710B"/>
    <w:multiLevelType w:val="hybridMultilevel"/>
    <w:tmpl w:val="082E34A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15FF9"/>
    <w:rsid w:val="00226F60"/>
    <w:rsid w:val="0071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715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Nastas ilic</vt:lpstr>
    </vt:vector>
  </TitlesOfParts>
  <Company>Fakultet sporta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Nastas ilic</dc:title>
  <dc:subject/>
  <dc:creator>Dif</dc:creator>
  <cp:keywords/>
  <dc:description/>
  <cp:lastModifiedBy>CZPUK</cp:lastModifiedBy>
  <cp:revision>2</cp:revision>
  <dcterms:created xsi:type="dcterms:W3CDTF">2018-10-29T12:05:00Z</dcterms:created>
  <dcterms:modified xsi:type="dcterms:W3CDTF">2018-10-29T12:05:00Z</dcterms:modified>
</cp:coreProperties>
</file>